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p w14:paraId="462A7642" w14:textId="77777777" w:rsidR="00EF4E93" w:rsidRDefault="00386737" w:rsidP="00EF4E93">
      <w:pPr>
        <w:rPr>
          <w:color w:val="3399FF"/>
          <w:lang w:val="kk-KZ"/>
        </w:rPr>
      </w:pPr>
      <w:r>
        <w:rPr>
          <w:color w:val="3399FF"/>
          <w:lang w:val="kk-KZ"/>
        </w:rPr>
        <w:t xml:space="preserve">             </w:t>
      </w:r>
      <w:r w:rsidR="00DA79A3">
        <w:rPr>
          <w:color w:val="3399FF"/>
          <w:lang w:val="kk-KZ"/>
        </w:rPr>
        <w:t xml:space="preserve">         Астана</w:t>
      </w:r>
      <w:r w:rsidR="00EF4E93">
        <w:rPr>
          <w:color w:val="3399FF"/>
          <w:lang w:val="kk-KZ"/>
        </w:rPr>
        <w:t xml:space="preserve"> қ</w:t>
      </w:r>
      <w:proofErr w:type="spellStart"/>
      <w:r w:rsidR="00EF4E93">
        <w:rPr>
          <w:color w:val="3399FF"/>
        </w:rPr>
        <w:t>аласы</w:t>
      </w:r>
      <w:proofErr w:type="spellEnd"/>
      <w:r w:rsidR="00EF4E93" w:rsidRPr="00D31102">
        <w:rPr>
          <w:color w:val="3399FF"/>
          <w:lang w:val="kk-KZ"/>
        </w:rPr>
        <w:t xml:space="preserve">                                                                   </w:t>
      </w:r>
      <w:r w:rsidR="00EF4E93">
        <w:rPr>
          <w:color w:val="3399FF"/>
          <w:lang w:val="kk-KZ"/>
        </w:rPr>
        <w:t xml:space="preserve">                           </w:t>
      </w:r>
      <w:r>
        <w:rPr>
          <w:color w:val="3399FF"/>
          <w:lang w:val="kk-KZ"/>
        </w:rPr>
        <w:t xml:space="preserve"> </w:t>
      </w:r>
      <w:r w:rsidR="00EF4E93">
        <w:rPr>
          <w:color w:val="3399FF"/>
          <w:lang w:val="kk-KZ"/>
        </w:rPr>
        <w:t xml:space="preserve">           город </w:t>
      </w:r>
      <w:r w:rsidR="00DA79A3">
        <w:rPr>
          <w:color w:val="3399FF"/>
          <w:lang w:val="kk-KZ"/>
        </w:rPr>
        <w:t>Астана</w:t>
      </w:r>
      <w:r w:rsidR="00EF4E93" w:rsidRPr="00D31102">
        <w:rPr>
          <w:color w:val="3399FF"/>
          <w:lang w:val="kk-KZ"/>
        </w:rPr>
        <w:t xml:space="preserve">                                                                   </w:t>
      </w:r>
      <w:r w:rsidR="00EF4E93">
        <w:rPr>
          <w:color w:val="3399FF"/>
          <w:lang w:val="kk-KZ"/>
        </w:rPr>
        <w:t xml:space="preserve">                                           </w:t>
      </w:r>
      <w:r w:rsidR="00EF4E93" w:rsidRPr="00D31102">
        <w:rPr>
          <w:color w:val="3399FF"/>
          <w:lang w:val="kk-KZ"/>
        </w:rPr>
        <w:t xml:space="preserve"> </w:t>
      </w:r>
    </w:p>
    <w:p w14:paraId="660791C6" w14:textId="77777777" w:rsidR="005C14F1" w:rsidRDefault="005C14F1" w:rsidP="00934587"/>
    <w:p w14:paraId="49BCA4EF" w14:textId="77777777" w:rsidR="00617B2C" w:rsidRDefault="00617B2C" w:rsidP="00617B2C">
      <w:pPr>
        <w:jc w:val="center"/>
        <w:rPr>
          <w:b/>
          <w:color w:val="000000"/>
          <w:sz w:val="28"/>
          <w:szCs w:val="28"/>
        </w:rPr>
      </w:pPr>
      <w:r w:rsidRPr="00384E69">
        <w:rPr>
          <w:b/>
          <w:color w:val="000000"/>
          <w:sz w:val="28"/>
          <w:szCs w:val="28"/>
        </w:rPr>
        <w:t>Об утверждении Правил и сроков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w:t>
      </w:r>
      <w:r>
        <w:rPr>
          <w:b/>
          <w:color w:val="000000"/>
          <w:sz w:val="28"/>
          <w:szCs w:val="28"/>
        </w:rPr>
        <w:t xml:space="preserve"> </w:t>
      </w:r>
    </w:p>
    <w:p w14:paraId="65104FAC" w14:textId="77777777" w:rsidR="00617B2C" w:rsidRDefault="00617B2C" w:rsidP="00617B2C">
      <w:pPr>
        <w:ind w:firstLine="709"/>
        <w:jc w:val="both"/>
        <w:rPr>
          <w:sz w:val="28"/>
          <w:szCs w:val="28"/>
        </w:rPr>
      </w:pPr>
    </w:p>
    <w:p w14:paraId="3DCD5413" w14:textId="77777777" w:rsidR="00617B2C" w:rsidRDefault="00617B2C" w:rsidP="00617B2C">
      <w:pPr>
        <w:ind w:firstLine="709"/>
        <w:jc w:val="both"/>
        <w:rPr>
          <w:sz w:val="28"/>
          <w:szCs w:val="28"/>
        </w:rPr>
      </w:pPr>
    </w:p>
    <w:p w14:paraId="091F2789" w14:textId="5A0BC0FD" w:rsidR="00617B2C" w:rsidRDefault="00617B2C" w:rsidP="00617B2C">
      <w:pPr>
        <w:pStyle w:val="af"/>
        <w:spacing w:before="0" w:beforeAutospacing="0" w:after="0" w:afterAutospacing="0"/>
        <w:ind w:firstLine="708"/>
        <w:jc w:val="both"/>
        <w:rPr>
          <w:sz w:val="28"/>
          <w:szCs w:val="28"/>
        </w:rPr>
      </w:pPr>
      <w:r w:rsidRPr="00E252F5">
        <w:rPr>
          <w:sz w:val="28"/>
          <w:szCs w:val="28"/>
        </w:rPr>
        <w:t xml:space="preserve">В соответствии с </w:t>
      </w:r>
      <w:r w:rsidR="00120757">
        <w:rPr>
          <w:sz w:val="28"/>
          <w:szCs w:val="28"/>
        </w:rPr>
        <w:t xml:space="preserve">пунктом 1-1 статьи 68 Кодекса Республики Казахстан </w:t>
      </w:r>
      <w:bookmarkStart w:id="0" w:name="_GoBack"/>
      <w:bookmarkEnd w:id="0"/>
      <w:r w:rsidR="00120757">
        <w:rPr>
          <w:sz w:val="28"/>
          <w:szCs w:val="28"/>
        </w:rPr>
        <w:t xml:space="preserve">«О налогах и других Обязательных платежах в бюджет» (Налоговый кодекс) и </w:t>
      </w:r>
      <w:r w:rsidR="00AC61BF">
        <w:rPr>
          <w:sz w:val="28"/>
          <w:szCs w:val="28"/>
          <w:lang w:val="kk-KZ"/>
        </w:rPr>
        <w:t>подпунктом 1) пун</w:t>
      </w:r>
      <w:r w:rsidR="008E3A13">
        <w:rPr>
          <w:sz w:val="28"/>
          <w:szCs w:val="28"/>
          <w:lang w:val="kk-KZ"/>
        </w:rPr>
        <w:t>к</w:t>
      </w:r>
      <w:r w:rsidR="00AC61BF">
        <w:rPr>
          <w:sz w:val="28"/>
          <w:szCs w:val="28"/>
          <w:lang w:val="kk-KZ"/>
        </w:rPr>
        <w:t>та 3</w:t>
      </w:r>
      <w:r w:rsidR="00AC61BF" w:rsidRPr="00D12A57">
        <w:rPr>
          <w:sz w:val="28"/>
          <w:szCs w:val="28"/>
        </w:rPr>
        <w:t xml:space="preserve"> статьи 8</w:t>
      </w:r>
      <w:r w:rsidR="00AC61BF">
        <w:rPr>
          <w:sz w:val="28"/>
          <w:szCs w:val="28"/>
        </w:rPr>
        <w:t>48</w:t>
      </w:r>
      <w:r w:rsidR="00AC61BF" w:rsidRPr="00D12A57">
        <w:rPr>
          <w:sz w:val="28"/>
          <w:szCs w:val="28"/>
        </w:rPr>
        <w:t xml:space="preserve"> </w:t>
      </w:r>
      <w:r w:rsidR="00AC61BF">
        <w:rPr>
          <w:sz w:val="28"/>
          <w:szCs w:val="28"/>
        </w:rPr>
        <w:t>Налогового к</w:t>
      </w:r>
      <w:r w:rsidR="00AC61BF" w:rsidRPr="00D12A57">
        <w:rPr>
          <w:sz w:val="28"/>
          <w:szCs w:val="28"/>
        </w:rPr>
        <w:t>одекса Республики Казахстан</w:t>
      </w:r>
      <w:r w:rsidRPr="00E252F5">
        <w:rPr>
          <w:sz w:val="28"/>
          <w:szCs w:val="28"/>
        </w:rPr>
        <w:t xml:space="preserve"> </w:t>
      </w:r>
      <w:r w:rsidRPr="00AF66BA">
        <w:rPr>
          <w:b/>
          <w:sz w:val="28"/>
          <w:szCs w:val="28"/>
        </w:rPr>
        <w:t>ПРИКАЗЫВАЮ</w:t>
      </w:r>
      <w:r w:rsidRPr="005754FF">
        <w:rPr>
          <w:sz w:val="28"/>
          <w:szCs w:val="28"/>
        </w:rPr>
        <w:t>:</w:t>
      </w:r>
    </w:p>
    <w:p w14:paraId="0B3C62F4" w14:textId="77777777" w:rsidR="00617B2C" w:rsidRDefault="00617B2C" w:rsidP="00617B2C">
      <w:pPr>
        <w:pStyle w:val="af"/>
        <w:spacing w:before="0" w:beforeAutospacing="0" w:after="0" w:afterAutospacing="0"/>
        <w:ind w:firstLine="708"/>
        <w:jc w:val="both"/>
        <w:rPr>
          <w:sz w:val="28"/>
          <w:szCs w:val="28"/>
        </w:rPr>
      </w:pPr>
      <w:r w:rsidRPr="00E252F5">
        <w:rPr>
          <w:sz w:val="28"/>
          <w:szCs w:val="28"/>
        </w:rPr>
        <w:t xml:space="preserve">1. Утвердить </w:t>
      </w:r>
      <w:hyperlink r:id="rId7" w:anchor="z13" w:history="1">
        <w:r w:rsidRPr="00E252F5">
          <w:rPr>
            <w:sz w:val="28"/>
            <w:szCs w:val="28"/>
          </w:rPr>
          <w:t>Правила</w:t>
        </w:r>
      </w:hyperlink>
      <w:r w:rsidRPr="00E252F5">
        <w:rPr>
          <w:sz w:val="28"/>
          <w:szCs w:val="28"/>
        </w:rPr>
        <w:t xml:space="preserve"> и сроки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w:t>
      </w:r>
      <w:r w:rsidRPr="00D62379">
        <w:rPr>
          <w:sz w:val="28"/>
          <w:szCs w:val="28"/>
        </w:rPr>
        <w:t>Евразийского экономического союза (пилотный проект «такс фри»)</w:t>
      </w:r>
      <w:r w:rsidRPr="00E252F5">
        <w:rPr>
          <w:sz w:val="28"/>
          <w:szCs w:val="28"/>
        </w:rPr>
        <w:t>.</w:t>
      </w:r>
    </w:p>
    <w:p w14:paraId="26ACD640" w14:textId="77777777" w:rsidR="00617B2C" w:rsidRDefault="00617B2C" w:rsidP="00617B2C">
      <w:pPr>
        <w:pStyle w:val="af"/>
        <w:tabs>
          <w:tab w:val="left" w:pos="1134"/>
        </w:tabs>
        <w:spacing w:before="0" w:beforeAutospacing="0" w:after="0" w:afterAutospacing="0"/>
        <w:ind w:firstLine="708"/>
        <w:jc w:val="both"/>
        <w:rPr>
          <w:sz w:val="28"/>
          <w:szCs w:val="28"/>
        </w:rPr>
      </w:pPr>
      <w:r w:rsidRPr="00804D7B">
        <w:rPr>
          <w:sz w:val="28"/>
          <w:szCs w:val="28"/>
        </w:rPr>
        <w:t xml:space="preserve">2. Комитету государственных доходов Министерства финансов Республики Казахстан в установленном законодательством </w:t>
      </w:r>
      <w:r w:rsidRPr="002D6886">
        <w:rPr>
          <w:sz w:val="28"/>
          <w:szCs w:val="28"/>
          <w:lang w:val="kk-KZ"/>
        </w:rPr>
        <w:t xml:space="preserve">Республики Казахстан </w:t>
      </w:r>
      <w:r w:rsidRPr="002D6886">
        <w:rPr>
          <w:sz w:val="28"/>
          <w:szCs w:val="28"/>
        </w:rPr>
        <w:t>порядке обеспечить:</w:t>
      </w:r>
    </w:p>
    <w:p w14:paraId="4FA42426" w14:textId="77777777" w:rsidR="00617B2C" w:rsidRDefault="00617B2C" w:rsidP="00617B2C">
      <w:pPr>
        <w:pStyle w:val="af"/>
        <w:tabs>
          <w:tab w:val="left" w:pos="1134"/>
        </w:tabs>
        <w:spacing w:before="0" w:beforeAutospacing="0" w:after="0" w:afterAutospacing="0"/>
        <w:ind w:firstLine="708"/>
        <w:jc w:val="both"/>
        <w:rPr>
          <w:sz w:val="28"/>
          <w:szCs w:val="28"/>
        </w:rPr>
      </w:pPr>
      <w:r w:rsidRPr="00804D7B">
        <w:rPr>
          <w:sz w:val="28"/>
          <w:szCs w:val="28"/>
        </w:rPr>
        <w:t>1) государственную</w:t>
      </w:r>
      <w:r w:rsidRPr="00E252F5">
        <w:rPr>
          <w:sz w:val="28"/>
          <w:szCs w:val="28"/>
        </w:rPr>
        <w:t xml:space="preserve"> регистрацию настоящего приказа в Министерстве юстиции Республики Казахстан;</w:t>
      </w:r>
    </w:p>
    <w:p w14:paraId="670BA9E8" w14:textId="269D01E1" w:rsidR="00617B2C" w:rsidRDefault="00617B2C" w:rsidP="00617B2C">
      <w:pPr>
        <w:pStyle w:val="af"/>
        <w:spacing w:before="0" w:beforeAutospacing="0" w:after="0" w:afterAutospacing="0"/>
        <w:ind w:firstLine="708"/>
        <w:jc w:val="both"/>
        <w:rPr>
          <w:sz w:val="28"/>
          <w:szCs w:val="28"/>
        </w:rPr>
      </w:pPr>
      <w:r w:rsidRPr="00E252F5">
        <w:rPr>
          <w:sz w:val="28"/>
          <w:szCs w:val="28"/>
        </w:rPr>
        <w:t>2) размещение настоящего приказа на интернет-ресурсе Министерства финансов Республики Казахстан</w:t>
      </w:r>
      <w:r>
        <w:rPr>
          <w:sz w:val="28"/>
          <w:szCs w:val="28"/>
          <w:lang w:val="kk-KZ"/>
        </w:rPr>
        <w:t xml:space="preserve"> </w:t>
      </w:r>
      <w:r w:rsidRPr="002D6886">
        <w:rPr>
          <w:sz w:val="28"/>
          <w:szCs w:val="28"/>
          <w:lang w:val="kk-KZ"/>
        </w:rPr>
        <w:t xml:space="preserve">после </w:t>
      </w:r>
      <w:r w:rsidR="008E3A13">
        <w:rPr>
          <w:sz w:val="28"/>
          <w:szCs w:val="28"/>
          <w:lang w:val="kk-KZ"/>
        </w:rPr>
        <w:t xml:space="preserve">дня </w:t>
      </w:r>
      <w:r w:rsidRPr="002D6886">
        <w:rPr>
          <w:sz w:val="28"/>
          <w:szCs w:val="28"/>
          <w:lang w:val="kk-KZ"/>
        </w:rPr>
        <w:t xml:space="preserve">его </w:t>
      </w:r>
      <w:r w:rsidR="008E3A13">
        <w:rPr>
          <w:sz w:val="28"/>
          <w:szCs w:val="28"/>
          <w:lang w:val="kk-KZ"/>
        </w:rPr>
        <w:t xml:space="preserve">первого </w:t>
      </w:r>
      <w:r w:rsidRPr="002D6886">
        <w:rPr>
          <w:sz w:val="28"/>
          <w:szCs w:val="28"/>
          <w:lang w:val="kk-KZ"/>
        </w:rPr>
        <w:t>официального опубликования</w:t>
      </w:r>
      <w:r w:rsidRPr="002D6886">
        <w:rPr>
          <w:sz w:val="28"/>
          <w:szCs w:val="28"/>
        </w:rPr>
        <w:t>;</w:t>
      </w:r>
    </w:p>
    <w:p w14:paraId="45821CE5" w14:textId="77777777" w:rsidR="00617B2C" w:rsidRDefault="00617B2C" w:rsidP="00617B2C">
      <w:pPr>
        <w:pStyle w:val="af"/>
        <w:spacing w:before="0" w:beforeAutospacing="0" w:after="0" w:afterAutospacing="0"/>
        <w:ind w:firstLine="708"/>
        <w:jc w:val="both"/>
        <w:rPr>
          <w:sz w:val="28"/>
          <w:szCs w:val="28"/>
          <w:lang w:val="kk-KZ"/>
        </w:rPr>
      </w:pPr>
      <w:r w:rsidRPr="00E252F5">
        <w:rPr>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02F62D9B" w14:textId="7319AE6E" w:rsidR="00617B2C" w:rsidRDefault="00617B2C" w:rsidP="00617B2C">
      <w:pPr>
        <w:ind w:firstLine="709"/>
        <w:jc w:val="both"/>
        <w:rPr>
          <w:sz w:val="28"/>
          <w:szCs w:val="28"/>
          <w:lang w:val="kk-KZ"/>
        </w:rPr>
      </w:pPr>
      <w:r>
        <w:rPr>
          <w:sz w:val="28"/>
          <w:szCs w:val="28"/>
          <w:lang w:val="kk-KZ"/>
        </w:rPr>
        <w:t>3</w:t>
      </w:r>
      <w:r w:rsidRPr="00E252F5">
        <w:rPr>
          <w:sz w:val="28"/>
          <w:szCs w:val="28"/>
        </w:rPr>
        <w:t xml:space="preserve">. </w:t>
      </w:r>
      <w:r w:rsidRPr="00037C7A">
        <w:rPr>
          <w:sz w:val="28"/>
          <w:szCs w:val="28"/>
        </w:rPr>
        <w:t xml:space="preserve">Настоящий приказ </w:t>
      </w:r>
      <w:r>
        <w:rPr>
          <w:sz w:val="28"/>
          <w:szCs w:val="28"/>
        </w:rPr>
        <w:t xml:space="preserve">вводится в действие </w:t>
      </w:r>
      <w:r w:rsidR="008E3A13">
        <w:rPr>
          <w:sz w:val="28"/>
          <w:szCs w:val="28"/>
          <w:lang w:val="kk-KZ"/>
        </w:rPr>
        <w:t>по истечении десяти календар</w:t>
      </w:r>
      <w:r w:rsidR="00D67555">
        <w:rPr>
          <w:sz w:val="28"/>
          <w:szCs w:val="28"/>
          <w:lang w:val="kk-KZ"/>
        </w:rPr>
        <w:t>н</w:t>
      </w:r>
      <w:r w:rsidR="008E3A13">
        <w:rPr>
          <w:sz w:val="28"/>
          <w:szCs w:val="28"/>
          <w:lang w:val="kk-KZ"/>
        </w:rPr>
        <w:t xml:space="preserve">ых дней после </w:t>
      </w:r>
      <w:r w:rsidRPr="00384E69">
        <w:rPr>
          <w:sz w:val="28"/>
          <w:szCs w:val="28"/>
        </w:rPr>
        <w:t>его первого официального опубликования</w:t>
      </w:r>
      <w:r w:rsidR="00D67555">
        <w:rPr>
          <w:sz w:val="28"/>
          <w:szCs w:val="28"/>
        </w:rPr>
        <w:t xml:space="preserve"> и</w:t>
      </w:r>
      <w:r>
        <w:rPr>
          <w:sz w:val="28"/>
          <w:szCs w:val="28"/>
          <w:lang w:val="kk-KZ"/>
        </w:rPr>
        <w:t xml:space="preserve"> </w:t>
      </w:r>
      <w:r w:rsidRPr="00384E69">
        <w:rPr>
          <w:color w:val="000000"/>
          <w:sz w:val="28"/>
          <w:szCs w:val="28"/>
        </w:rPr>
        <w:t xml:space="preserve">распространяется на правоотношения, возникшие </w:t>
      </w:r>
      <w:r w:rsidRPr="00037C7A">
        <w:rPr>
          <w:sz w:val="28"/>
          <w:szCs w:val="28"/>
        </w:rPr>
        <w:t>с 1 января 202</w:t>
      </w:r>
      <w:r>
        <w:rPr>
          <w:sz w:val="28"/>
          <w:szCs w:val="28"/>
        </w:rPr>
        <w:t>6</w:t>
      </w:r>
      <w:r w:rsidRPr="00037C7A">
        <w:rPr>
          <w:sz w:val="28"/>
          <w:szCs w:val="28"/>
        </w:rPr>
        <w:t xml:space="preserve"> года </w:t>
      </w:r>
      <w:r>
        <w:rPr>
          <w:sz w:val="28"/>
          <w:szCs w:val="28"/>
          <w:lang w:val="kk-KZ"/>
        </w:rPr>
        <w:t xml:space="preserve">и действует </w:t>
      </w:r>
      <w:r w:rsidR="008E3A13">
        <w:rPr>
          <w:sz w:val="28"/>
          <w:szCs w:val="28"/>
          <w:lang w:val="kk-KZ"/>
        </w:rPr>
        <w:t>д</w:t>
      </w:r>
      <w:r>
        <w:rPr>
          <w:sz w:val="28"/>
          <w:szCs w:val="28"/>
        </w:rPr>
        <w:t xml:space="preserve">о 1 </w:t>
      </w:r>
      <w:r w:rsidR="008E3A13">
        <w:rPr>
          <w:sz w:val="28"/>
          <w:szCs w:val="28"/>
          <w:lang w:val="kk-KZ"/>
        </w:rPr>
        <w:t>января</w:t>
      </w:r>
      <w:r>
        <w:rPr>
          <w:sz w:val="28"/>
          <w:szCs w:val="28"/>
        </w:rPr>
        <w:t xml:space="preserve"> 202</w:t>
      </w:r>
      <w:r w:rsidR="008E3A13">
        <w:rPr>
          <w:sz w:val="28"/>
          <w:szCs w:val="28"/>
          <w:lang w:val="kk-KZ"/>
        </w:rPr>
        <w:t>7</w:t>
      </w:r>
      <w:r>
        <w:rPr>
          <w:sz w:val="28"/>
          <w:szCs w:val="28"/>
        </w:rPr>
        <w:t xml:space="preserve"> года</w:t>
      </w:r>
      <w:r>
        <w:rPr>
          <w:sz w:val="28"/>
          <w:szCs w:val="28"/>
          <w:lang w:val="kk-KZ"/>
        </w:rPr>
        <w:t>.</w:t>
      </w:r>
    </w:p>
    <w:p w14:paraId="51D3FDE4" w14:textId="77777777" w:rsidR="002F2B90" w:rsidRDefault="002F2B90" w:rsidP="002F2B90">
      <w:pPr>
        <w:rPr>
          <w:lang w:val="kk-KZ"/>
        </w:rPr>
      </w:pPr>
    </w:p>
    <w:p w14:paraId="69897396" w14:textId="77777777" w:rsidR="00AC61BF" w:rsidRPr="002F2B90" w:rsidRDefault="00AC61BF" w:rsidP="002F2B90">
      <w:pPr>
        <w:rPr>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8799B" w14:paraId="7C5BAC07" w14:textId="77777777" w:rsidTr="0038799B">
        <w:tc>
          <w:tcPr>
            <w:tcW w:w="3652" w:type="dxa"/>
            <w:hideMark/>
          </w:tcPr>
          <w:p w14:paraId="2CEAC3A0" w14:textId="77777777" w:rsidR="0038799B" w:rsidRDefault="0038799B">
            <w:pPr>
              <w:rPr>
                <w:b/>
                <w:sz w:val="28"/>
                <w:szCs w:val="28"/>
              </w:rPr>
            </w:pPr>
            <w:r>
              <w:rPr>
                <w:b/>
                <w:sz w:val="28"/>
                <w:szCs w:val="28"/>
              </w:rPr>
              <w:t>Должность</w:t>
            </w:r>
          </w:p>
        </w:tc>
        <w:tc>
          <w:tcPr>
            <w:tcW w:w="2126" w:type="dxa"/>
          </w:tcPr>
          <w:p w14:paraId="455F9383" w14:textId="77777777" w:rsidR="0038799B" w:rsidRDefault="0038799B">
            <w:pPr>
              <w:rPr>
                <w:b/>
                <w:sz w:val="28"/>
                <w:szCs w:val="28"/>
                <w:lang w:val="kk-KZ"/>
              </w:rPr>
            </w:pPr>
          </w:p>
        </w:tc>
        <w:tc>
          <w:tcPr>
            <w:tcW w:w="3152" w:type="dxa"/>
            <w:hideMark/>
          </w:tcPr>
          <w:p w14:paraId="7EAADFE1" w14:textId="77777777" w:rsidR="0038799B" w:rsidRDefault="0038799B">
            <w:pPr>
              <w:rPr>
                <w:b/>
                <w:sz w:val="28"/>
                <w:szCs w:val="28"/>
                <w:lang w:val="kk-KZ"/>
              </w:rPr>
            </w:pPr>
            <w:r>
              <w:rPr>
                <w:b/>
                <w:sz w:val="28"/>
                <w:szCs w:val="28"/>
                <w:lang w:val="kk-KZ"/>
              </w:rPr>
              <w:t>ФИО</w:t>
            </w:r>
          </w:p>
        </w:tc>
      </w:tr>
    </w:tbl>
    <w:p w14:paraId="63E37AF5" w14:textId="77777777" w:rsidR="0094678B" w:rsidRPr="00934587" w:rsidRDefault="0094678B" w:rsidP="00617B2C"/>
    <w:sectPr w:rsidR="0094678B" w:rsidRPr="00934587" w:rsidSect="002F2B90">
      <w:headerReference w:type="even" r:id="rId8"/>
      <w:headerReference w:type="default" r:id="rId9"/>
      <w:headerReference w:type="first" r:id="rId10"/>
      <w:pgSz w:w="11906" w:h="16838"/>
      <w:pgMar w:top="1418" w:right="851" w:bottom="1418" w:left="1418" w:header="851"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BE349" w14:textId="77777777" w:rsidR="000607B1" w:rsidRDefault="000607B1">
      <w:r>
        <w:separator/>
      </w:r>
    </w:p>
  </w:endnote>
  <w:endnote w:type="continuationSeparator" w:id="0">
    <w:p w14:paraId="608965AC" w14:textId="77777777" w:rsidR="000607B1" w:rsidRDefault="00060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16B66" w14:textId="77777777" w:rsidR="000607B1" w:rsidRDefault="000607B1">
      <w:r>
        <w:separator/>
      </w:r>
    </w:p>
  </w:footnote>
  <w:footnote w:type="continuationSeparator" w:id="0">
    <w:p w14:paraId="4DFC44B8" w14:textId="77777777" w:rsidR="000607B1" w:rsidRDefault="000607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07042"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011F8187" w14:textId="77777777" w:rsidR="00BE78CA" w:rsidRDefault="00BE78CA">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ADC38" w14:textId="5F139BB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8B6D0A">
      <w:rPr>
        <w:rStyle w:val="af0"/>
        <w:noProof/>
      </w:rPr>
      <w:t>2</w:t>
    </w:r>
    <w:r>
      <w:rPr>
        <w:rStyle w:val="af0"/>
      </w:rPr>
      <w:fldChar w:fldCharType="end"/>
    </w:r>
  </w:p>
  <w:p w14:paraId="1C3F1984" w14:textId="77777777" w:rsidR="00BE78CA" w:rsidRDefault="00BE78CA">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14:paraId="0AD6EEF4" w14:textId="77777777" w:rsidTr="005D1846">
      <w:trPr>
        <w:trHeight w:val="1348"/>
      </w:trPr>
      <w:tc>
        <w:tcPr>
          <w:tcW w:w="4362" w:type="dxa"/>
          <w:gridSpan w:val="2"/>
          <w:shd w:val="clear" w:color="auto" w:fill="auto"/>
        </w:tcPr>
        <w:p w14:paraId="3E327F94" w14:textId="77777777" w:rsidR="002F2B90" w:rsidRDefault="00522578" w:rsidP="002F2B90">
          <w:pPr>
            <w:ind w:left="-284" w:right="-202"/>
            <w:jc w:val="center"/>
            <w:rPr>
              <w:b/>
              <w:noProof/>
              <w:color w:val="0099FF"/>
              <w:sz w:val="22"/>
              <w:szCs w:val="22"/>
              <w:lang w:val="kk-KZ"/>
            </w:rPr>
          </w:pPr>
          <w:r>
            <w:rPr>
              <w:b/>
              <w:noProof/>
              <w:color w:val="0099FF"/>
              <w:sz w:val="22"/>
              <w:szCs w:val="22"/>
              <w:lang w:val="kk-KZ"/>
            </w:rPr>
            <w:t xml:space="preserve">ҚАЗАҚСТАН РЕСПУБЛИКАСЫ </w:t>
          </w:r>
        </w:p>
        <w:p w14:paraId="117D106E" w14:textId="1AB7FF9C" w:rsidR="004B400D" w:rsidRPr="00D100F6" w:rsidRDefault="002F2B90" w:rsidP="002F2B90">
          <w:pPr>
            <w:ind w:left="-284" w:right="-202"/>
            <w:jc w:val="center"/>
            <w:rPr>
              <w:b/>
              <w:color w:val="3A7298"/>
              <w:sz w:val="32"/>
              <w:szCs w:val="32"/>
              <w:lang w:val="kk-KZ"/>
            </w:rPr>
          </w:pPr>
          <w:r>
            <w:rPr>
              <w:b/>
              <w:noProof/>
              <w:color w:val="0099FF"/>
              <w:sz w:val="22"/>
              <w:szCs w:val="22"/>
              <w:lang w:val="kk-KZ"/>
            </w:rPr>
            <w:t>Қ</w:t>
          </w:r>
          <w:r w:rsidR="00522578">
            <w:rPr>
              <w:b/>
              <w:noProof/>
              <w:color w:val="0099FF"/>
              <w:sz w:val="22"/>
              <w:szCs w:val="22"/>
              <w:lang w:val="kk-KZ"/>
            </w:rPr>
            <w:t>А</w:t>
          </w:r>
          <w:r>
            <w:rPr>
              <w:b/>
              <w:noProof/>
              <w:color w:val="0099FF"/>
              <w:sz w:val="22"/>
              <w:szCs w:val="22"/>
              <w:lang w:val="kk-KZ"/>
            </w:rPr>
            <w:t xml:space="preserve">РЖЫ </w:t>
          </w:r>
          <w:r w:rsidR="00522578">
            <w:rPr>
              <w:b/>
              <w:noProof/>
              <w:color w:val="3399FF"/>
              <w:sz w:val="22"/>
              <w:szCs w:val="22"/>
              <w:lang w:val="kk-KZ"/>
            </w:rPr>
            <w:t>МИНИСТРЛІГІ</w:t>
          </w:r>
        </w:p>
      </w:tc>
      <w:tc>
        <w:tcPr>
          <w:tcW w:w="2126" w:type="dxa"/>
          <w:shd w:val="clear" w:color="auto" w:fill="auto"/>
        </w:tcPr>
        <w:p w14:paraId="05EC10C0" w14:textId="4E7EEAE8" w:rsidR="004B400D" w:rsidRPr="00D100F6" w:rsidRDefault="00522578" w:rsidP="00782A16">
          <w:pPr>
            <w:jc w:val="center"/>
            <w:rPr>
              <w:sz w:val="22"/>
              <w:szCs w:val="22"/>
              <w:lang w:val="kk-KZ"/>
            </w:rPr>
          </w:pPr>
          <w:r w:rsidRPr="00777E63">
            <w:rPr>
              <w:noProof/>
              <w:color w:val="00B0F0"/>
              <w:lang w:val="en-US" w:eastAsia="en-US"/>
            </w:rPr>
            <w:drawing>
              <wp:anchor distT="0" distB="0" distL="0" distR="0" simplePos="0" relativeHeight="251659776" behindDoc="0" locked="0" layoutInCell="1" allowOverlap="1" wp14:anchorId="7606A0A4" wp14:editId="412BED19">
                <wp:simplePos x="0" y="0"/>
                <wp:positionH relativeFrom="page">
                  <wp:posOffset>193675</wp:posOffset>
                </wp:positionH>
                <wp:positionV relativeFrom="page">
                  <wp:posOffset>-66040</wp:posOffset>
                </wp:positionV>
                <wp:extent cx="950477" cy="987551"/>
                <wp:effectExtent l="0" t="0" r="0" b="0"/>
                <wp:wrapNone/>
                <wp:docPr id="195131288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950477" cy="987551"/>
                        </a:xfrm>
                        <a:prstGeom prst="rect">
                          <a:avLst/>
                        </a:prstGeom>
                      </pic:spPr>
                    </pic:pic>
                  </a:graphicData>
                </a:graphic>
              </wp:anchor>
            </w:drawing>
          </w:r>
        </w:p>
      </w:tc>
      <w:tc>
        <w:tcPr>
          <w:tcW w:w="4263" w:type="dxa"/>
          <w:shd w:val="clear" w:color="auto" w:fill="auto"/>
        </w:tcPr>
        <w:p w14:paraId="78136A06" w14:textId="732983F3" w:rsidR="00522578" w:rsidRDefault="00522578" w:rsidP="00522578">
          <w:pPr>
            <w:jc w:val="center"/>
            <w:rPr>
              <w:b/>
              <w:color w:val="0099FF"/>
              <w:lang w:val="kk-KZ"/>
            </w:rPr>
          </w:pPr>
          <w:r>
            <w:rPr>
              <w:b/>
              <w:color w:val="0099FF"/>
              <w:sz w:val="22"/>
              <w:szCs w:val="22"/>
              <w:lang w:val="kk-KZ"/>
            </w:rPr>
            <w:t xml:space="preserve">МИНИСТЕРСТВО </w:t>
          </w:r>
          <w:r w:rsidR="002F2B90">
            <w:rPr>
              <w:b/>
              <w:color w:val="0099FF"/>
              <w:sz w:val="22"/>
              <w:szCs w:val="22"/>
              <w:lang w:val="kk-KZ"/>
            </w:rPr>
            <w:t xml:space="preserve">ФИНАНСОВ </w:t>
          </w:r>
        </w:p>
        <w:p w14:paraId="1BD76F47" w14:textId="77777777" w:rsidR="00522578" w:rsidRDefault="00522578" w:rsidP="00522578">
          <w:pPr>
            <w:jc w:val="center"/>
            <w:rPr>
              <w:b/>
              <w:color w:val="0099FF"/>
              <w:lang w:val="kk-KZ"/>
            </w:rPr>
          </w:pPr>
          <w:r>
            <w:rPr>
              <w:b/>
              <w:color w:val="0099FF"/>
              <w:sz w:val="22"/>
              <w:szCs w:val="22"/>
              <w:lang w:val="kk-KZ"/>
            </w:rPr>
            <w:t>РЕСПУБЛИКИ КАЗАХСТАН</w:t>
          </w:r>
        </w:p>
        <w:p w14:paraId="0AE83F74" w14:textId="74B5A8A3" w:rsidR="004B400D" w:rsidRPr="00D100F6" w:rsidRDefault="004B400D" w:rsidP="00E15847">
          <w:pPr>
            <w:spacing w:line="288" w:lineRule="auto"/>
            <w:jc w:val="center"/>
            <w:rPr>
              <w:b/>
              <w:color w:val="3A7298"/>
              <w:sz w:val="29"/>
              <w:szCs w:val="29"/>
              <w:lang w:val="kk-KZ"/>
            </w:rPr>
          </w:pPr>
        </w:p>
      </w:tc>
    </w:tr>
    <w:tr w:rsidR="00642211" w:rsidRPr="00D100F6" w14:paraId="7172DBBF" w14:textId="77777777" w:rsidTr="005D1846">
      <w:trPr>
        <w:gridBefore w:val="1"/>
        <w:wBefore w:w="426" w:type="dxa"/>
        <w:trHeight w:val="591"/>
      </w:trPr>
      <w:tc>
        <w:tcPr>
          <w:tcW w:w="3936" w:type="dxa"/>
          <w:shd w:val="clear" w:color="auto" w:fill="auto"/>
        </w:tcPr>
        <w:p w14:paraId="7299C7C0" w14:textId="77777777" w:rsidR="00642211" w:rsidRDefault="00642211" w:rsidP="00642211">
          <w:pPr>
            <w:widowControl w:val="0"/>
            <w:ind w:right="459"/>
            <w:jc w:val="center"/>
            <w:rPr>
              <w:b/>
              <w:bCs/>
              <w:color w:val="3399FF"/>
              <w:sz w:val="22"/>
              <w:szCs w:val="22"/>
            </w:rPr>
          </w:pPr>
        </w:p>
        <w:p w14:paraId="10910B09"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27611C88" w14:textId="77777777" w:rsidR="00642211" w:rsidRDefault="00642211" w:rsidP="00782A16">
          <w:pPr>
            <w:jc w:val="center"/>
            <w:rPr>
              <w:sz w:val="22"/>
              <w:szCs w:val="22"/>
              <w:lang w:val="kk-KZ"/>
            </w:rPr>
          </w:pPr>
        </w:p>
      </w:tc>
      <w:tc>
        <w:tcPr>
          <w:tcW w:w="4263" w:type="dxa"/>
          <w:shd w:val="clear" w:color="auto" w:fill="auto"/>
        </w:tcPr>
        <w:p w14:paraId="53905317" w14:textId="77777777" w:rsidR="00642211" w:rsidRDefault="005D1846" w:rsidP="001A1881">
          <w:pPr>
            <w:spacing w:line="288" w:lineRule="auto"/>
            <w:jc w:val="center"/>
            <w:rPr>
              <w:b/>
              <w:bCs/>
              <w:color w:val="3399FF"/>
              <w:sz w:val="22"/>
              <w:szCs w:val="22"/>
            </w:rPr>
          </w:pPr>
          <w:r w:rsidRPr="00642211">
            <w:rPr>
              <w:noProof/>
              <w:color w:val="3399FF"/>
              <w:sz w:val="22"/>
              <w:szCs w:val="22"/>
              <w:lang w:val="en-US" w:eastAsia="en-US"/>
            </w:rPr>
            <mc:AlternateContent>
              <mc:Choice Requires="wps">
                <w:drawing>
                  <wp:anchor distT="0" distB="0" distL="114300" distR="114300" simplePos="0" relativeHeight="251657728" behindDoc="0" locked="0" layoutInCell="1" allowOverlap="1" wp14:anchorId="77386662" wp14:editId="49BCC812">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BF064"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62D07058"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5E653149" w14:textId="77777777" w:rsidR="00C7780A" w:rsidRDefault="00C7780A" w:rsidP="004B400D">
    <w:pPr>
      <w:pStyle w:val="aa"/>
      <w:rPr>
        <w:color w:val="3A7298"/>
        <w:sz w:val="22"/>
        <w:szCs w:val="22"/>
        <w:lang w:val="kk-KZ"/>
      </w:rPr>
    </w:pPr>
  </w:p>
  <w:p w14:paraId="6B20A3F2" w14:textId="77777777" w:rsidR="004B400D" w:rsidRPr="00207569" w:rsidRDefault="00642211" w:rsidP="004B400D">
    <w:pPr>
      <w:pStyle w:val="aa"/>
      <w:rPr>
        <w:color w:val="3A7298"/>
        <w:sz w:val="22"/>
        <w:szCs w:val="22"/>
      </w:rPr>
    </w:pPr>
    <w:r w:rsidRPr="00E04401">
      <w:rPr>
        <w:b/>
        <w:bCs/>
        <w:color w:val="3399FF"/>
        <w:sz w:val="22"/>
        <w:szCs w:val="22"/>
        <w:lang w:eastAsia="ru-RU"/>
      </w:rPr>
      <w:t xml:space="preserve">№  ____________________                                                          </w:t>
    </w:r>
    <w:r w:rsidR="008856E3">
      <w:rPr>
        <w:b/>
        <w:bCs/>
        <w:color w:val="3399FF"/>
        <w:sz w:val="22"/>
        <w:szCs w:val="22"/>
        <w:lang w:eastAsia="ru-RU"/>
      </w:rPr>
      <w:t xml:space="preserve">    от «___»    ___________  20</w:t>
    </w:r>
    <w:r w:rsidR="008856E3">
      <w:rPr>
        <w:color w:val="3A7298"/>
        <w:sz w:val="22"/>
        <w:szCs w:val="22"/>
        <w:lang w:val="kk-KZ"/>
      </w:rPr>
      <w:t>___</w:t>
    </w:r>
    <w:r w:rsidRPr="00E04401">
      <w:rPr>
        <w:b/>
        <w:bCs/>
        <w:color w:val="3399FF"/>
        <w:sz w:val="22"/>
        <w:szCs w:val="22"/>
        <w:lang w:eastAsia="ru-RU"/>
      </w:rPr>
      <w:t xml:space="preserve">  года</w:t>
    </w:r>
  </w:p>
  <w:p w14:paraId="5E3E605E" w14:textId="77777777" w:rsidR="004B400D" w:rsidRPr="00123C1D" w:rsidRDefault="004B400D" w:rsidP="004B400D">
    <w:pPr>
      <w:rPr>
        <w:color w:val="3A7234"/>
        <w:sz w:val="14"/>
        <w:szCs w:val="14"/>
        <w:lang w:val="kk-KZ"/>
      </w:rPr>
    </w:pPr>
  </w:p>
  <w:p w14:paraId="1A03CDE4" w14:textId="77777777" w:rsidR="004726FE" w:rsidRPr="00934587" w:rsidRDefault="004726FE" w:rsidP="00934587">
    <w:pPr>
      <w:rPr>
        <w:color w:val="3A7234"/>
        <w:sz w:val="14"/>
        <w:szCs w:val="14"/>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3" w15:restartNumberingAfterBreak="0">
    <w:nsid w:val="7AB40F1D"/>
    <w:multiLevelType w:val="hybridMultilevel"/>
    <w:tmpl w:val="871842B6"/>
    <w:lvl w:ilvl="0" w:tplc="B8087A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607B1"/>
    <w:rsid w:val="00066A87"/>
    <w:rsid w:val="00073119"/>
    <w:rsid w:val="000922AA"/>
    <w:rsid w:val="000D4DAC"/>
    <w:rsid w:val="000F48E7"/>
    <w:rsid w:val="001204BA"/>
    <w:rsid w:val="00120757"/>
    <w:rsid w:val="001319EE"/>
    <w:rsid w:val="00143292"/>
    <w:rsid w:val="001763DE"/>
    <w:rsid w:val="00187FE5"/>
    <w:rsid w:val="001A1881"/>
    <w:rsid w:val="001B61C1"/>
    <w:rsid w:val="001F4925"/>
    <w:rsid w:val="001F64CB"/>
    <w:rsid w:val="002000F4"/>
    <w:rsid w:val="0022101F"/>
    <w:rsid w:val="0023374B"/>
    <w:rsid w:val="00251F3F"/>
    <w:rsid w:val="00254346"/>
    <w:rsid w:val="002A394A"/>
    <w:rsid w:val="002C49BE"/>
    <w:rsid w:val="002F2B90"/>
    <w:rsid w:val="00315CD9"/>
    <w:rsid w:val="00330B0F"/>
    <w:rsid w:val="00364E0B"/>
    <w:rsid w:val="00386737"/>
    <w:rsid w:val="0038799B"/>
    <w:rsid w:val="003D781A"/>
    <w:rsid w:val="003F241E"/>
    <w:rsid w:val="00422A97"/>
    <w:rsid w:val="00423754"/>
    <w:rsid w:val="00430E89"/>
    <w:rsid w:val="004726FE"/>
    <w:rsid w:val="0049623C"/>
    <w:rsid w:val="004B400D"/>
    <w:rsid w:val="004C34B8"/>
    <w:rsid w:val="004C4C4E"/>
    <w:rsid w:val="004E49BE"/>
    <w:rsid w:val="004F3375"/>
    <w:rsid w:val="00522578"/>
    <w:rsid w:val="00557D25"/>
    <w:rsid w:val="005C14F1"/>
    <w:rsid w:val="005D1846"/>
    <w:rsid w:val="005F582C"/>
    <w:rsid w:val="00617B2C"/>
    <w:rsid w:val="00642211"/>
    <w:rsid w:val="006B6938"/>
    <w:rsid w:val="007006E3"/>
    <w:rsid w:val="007111E8"/>
    <w:rsid w:val="00731B2A"/>
    <w:rsid w:val="00740441"/>
    <w:rsid w:val="007767CD"/>
    <w:rsid w:val="00782A16"/>
    <w:rsid w:val="00787A78"/>
    <w:rsid w:val="007D5C5B"/>
    <w:rsid w:val="007E588D"/>
    <w:rsid w:val="007F217F"/>
    <w:rsid w:val="00801C97"/>
    <w:rsid w:val="0081000A"/>
    <w:rsid w:val="008436CA"/>
    <w:rsid w:val="00866964"/>
    <w:rsid w:val="00867FA4"/>
    <w:rsid w:val="008856E3"/>
    <w:rsid w:val="008B6D0A"/>
    <w:rsid w:val="008E3A13"/>
    <w:rsid w:val="00901D17"/>
    <w:rsid w:val="009139A9"/>
    <w:rsid w:val="00914138"/>
    <w:rsid w:val="00915A4B"/>
    <w:rsid w:val="00934587"/>
    <w:rsid w:val="0094678B"/>
    <w:rsid w:val="009924CE"/>
    <w:rsid w:val="009B69F4"/>
    <w:rsid w:val="00A10052"/>
    <w:rsid w:val="00A17FE7"/>
    <w:rsid w:val="00A338BC"/>
    <w:rsid w:val="00A47D62"/>
    <w:rsid w:val="00A646AF"/>
    <w:rsid w:val="00A721B9"/>
    <w:rsid w:val="00AA225A"/>
    <w:rsid w:val="00AC61BF"/>
    <w:rsid w:val="00AC76FB"/>
    <w:rsid w:val="00AD462C"/>
    <w:rsid w:val="00B0298F"/>
    <w:rsid w:val="00B10E53"/>
    <w:rsid w:val="00B86340"/>
    <w:rsid w:val="00BD42EA"/>
    <w:rsid w:val="00BE3CFA"/>
    <w:rsid w:val="00BE78CA"/>
    <w:rsid w:val="00C21198"/>
    <w:rsid w:val="00C7780A"/>
    <w:rsid w:val="00CA1875"/>
    <w:rsid w:val="00CC7D90"/>
    <w:rsid w:val="00CE6A1B"/>
    <w:rsid w:val="00D02BDF"/>
    <w:rsid w:val="00D03D0C"/>
    <w:rsid w:val="00D11982"/>
    <w:rsid w:val="00D14F06"/>
    <w:rsid w:val="00D42C93"/>
    <w:rsid w:val="00D52DE8"/>
    <w:rsid w:val="00D67555"/>
    <w:rsid w:val="00DA58F7"/>
    <w:rsid w:val="00DA79A3"/>
    <w:rsid w:val="00E15847"/>
    <w:rsid w:val="00E43190"/>
    <w:rsid w:val="00E57A5B"/>
    <w:rsid w:val="00E8227B"/>
    <w:rsid w:val="00E866E0"/>
    <w:rsid w:val="00EB54A3"/>
    <w:rsid w:val="00EC3C11"/>
    <w:rsid w:val="00EC6599"/>
    <w:rsid w:val="00EE1A39"/>
    <w:rsid w:val="00EF4E93"/>
    <w:rsid w:val="00F22932"/>
    <w:rsid w:val="00F32A0B"/>
    <w:rsid w:val="00F525B9"/>
    <w:rsid w:val="00F64017"/>
    <w:rsid w:val="00F66167"/>
    <w:rsid w:val="00F93EE0"/>
    <w:rsid w:val="00FA7E0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8754A3"/>
  <w15:docId w15:val="{283E9571-3B45-42DD-B452-D28E26C13E72}"/>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qFormat/>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5298">
      <w:bodyDiv w:val="1"/>
      <w:marLeft w:val="0"/>
      <w:marRight w:val="0"/>
      <w:marTop w:val="0"/>
      <w:marBottom w:val="0"/>
      <w:divBdr>
        <w:top w:val="none" w:sz="0" w:space="0" w:color="auto"/>
        <w:left w:val="none" w:sz="0" w:space="0" w:color="auto"/>
        <w:bottom w:val="none" w:sz="0" w:space="0" w:color="auto"/>
        <w:right w:val="none" w:sz="0" w:space="0" w:color="auto"/>
      </w:divBdr>
    </w:div>
    <w:div w:id="380444784">
      <w:bodyDiv w:val="1"/>
      <w:marLeft w:val="0"/>
      <w:marRight w:val="0"/>
      <w:marTop w:val="0"/>
      <w:marBottom w:val="0"/>
      <w:divBdr>
        <w:top w:val="none" w:sz="0" w:space="0" w:color="auto"/>
        <w:left w:val="none" w:sz="0" w:space="0" w:color="auto"/>
        <w:bottom w:val="none" w:sz="0" w:space="0" w:color="auto"/>
        <w:right w:val="none" w:sz="0" w:space="0" w:color="auto"/>
      </w:divBdr>
    </w:div>
    <w:div w:id="650256491">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dilet.zan.kz/rus/docs/V190001923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987" Type="http://schemas.openxmlformats.org/officeDocument/2006/relationships/image" Target="media/image987.png"/><Relationship Id="rId997" Type="http://schemas.openxmlformats.org/officeDocument/2006/relationships/footer" Target="footer1.xml"/><Relationship Id="rId996"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238</Words>
  <Characters>2059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Джандыров Ерлан</cp:lastModifiedBy>
  <cp:revision>2</cp:revision>
  <dcterms:created xsi:type="dcterms:W3CDTF">2026-01-16T05:33:00Z</dcterms:created>
  <dcterms:modified xsi:type="dcterms:W3CDTF">2026-01-16T05:33:00Z</dcterms:modified>
</cp:coreProperties>
</file>